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1622A" w14:textId="77777777" w:rsidR="004C6DF1" w:rsidRPr="00827E39" w:rsidRDefault="004C6DF1" w:rsidP="004C6DF1">
      <w:pPr>
        <w:rPr>
          <w:rFonts w:ascii="Times New Roman" w:hAnsi="Times New Roman" w:cs="Times New Roman"/>
          <w:sz w:val="24"/>
          <w:szCs w:val="24"/>
        </w:rPr>
      </w:pPr>
    </w:p>
    <w:p w14:paraId="5D3FBC66" w14:textId="77777777" w:rsidR="004C6DF1" w:rsidRPr="00827E39" w:rsidRDefault="004C6DF1" w:rsidP="004C6DF1">
      <w:pPr>
        <w:rPr>
          <w:rFonts w:ascii="Times New Roman" w:hAnsi="Times New Roman" w:cs="Times New Roman"/>
          <w:sz w:val="24"/>
          <w:szCs w:val="24"/>
        </w:rPr>
      </w:pPr>
    </w:p>
    <w:p w14:paraId="712B7868" w14:textId="77777777" w:rsidR="004C6DF1" w:rsidRPr="00827E39" w:rsidRDefault="004C6DF1" w:rsidP="004C6D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[miejscowość]</w:t>
      </w:r>
      <w:r w:rsidRPr="00827E3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[data]</w:t>
      </w:r>
      <w:r w:rsidRPr="00827E39">
        <w:rPr>
          <w:rFonts w:ascii="Times New Roman" w:hAnsi="Times New Roman" w:cs="Times New Roman"/>
          <w:sz w:val="24"/>
          <w:szCs w:val="24"/>
        </w:rPr>
        <w:t xml:space="preserve"> marca 2020 roku</w:t>
      </w:r>
    </w:p>
    <w:p w14:paraId="2BB72871" w14:textId="77777777" w:rsidR="004C6DF1" w:rsidRPr="00827E39" w:rsidRDefault="004C6DF1" w:rsidP="004C6D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[imię i nazwisko]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[adres, dane kontaktowe]</w:t>
      </w:r>
      <w:r w:rsidRPr="00827E39">
        <w:rPr>
          <w:rFonts w:ascii="Times New Roman" w:hAnsi="Times New Roman" w:cs="Times New Roman"/>
          <w:sz w:val="24"/>
          <w:szCs w:val="24"/>
        </w:rPr>
        <w:tab/>
      </w:r>
      <w:r w:rsidRPr="00827E39">
        <w:rPr>
          <w:rFonts w:ascii="Times New Roman" w:hAnsi="Times New Roman" w:cs="Times New Roman"/>
          <w:sz w:val="24"/>
          <w:szCs w:val="24"/>
        </w:rPr>
        <w:tab/>
      </w:r>
      <w:r w:rsidRPr="00827E39">
        <w:rPr>
          <w:rFonts w:ascii="Times New Roman" w:hAnsi="Times New Roman" w:cs="Times New Roman"/>
          <w:sz w:val="24"/>
          <w:szCs w:val="24"/>
        </w:rPr>
        <w:tab/>
      </w:r>
      <w:r w:rsidRPr="00827E39">
        <w:rPr>
          <w:rFonts w:ascii="Times New Roman" w:hAnsi="Times New Roman" w:cs="Times New Roman"/>
          <w:sz w:val="24"/>
          <w:szCs w:val="24"/>
        </w:rPr>
        <w:tab/>
      </w:r>
    </w:p>
    <w:p w14:paraId="2C9737DE" w14:textId="77777777" w:rsidR="004C6DF1" w:rsidRDefault="004C6DF1" w:rsidP="004C6DF1">
      <w:pPr>
        <w:spacing w:before="0" w:after="0"/>
        <w:ind w:left="3544"/>
        <w:rPr>
          <w:rFonts w:ascii="Times New Roman" w:hAnsi="Times New Roman" w:cs="Times New Roman"/>
          <w:b/>
          <w:bCs/>
          <w:sz w:val="24"/>
          <w:szCs w:val="24"/>
        </w:rPr>
      </w:pPr>
    </w:p>
    <w:p w14:paraId="4046F7B2" w14:textId="77777777" w:rsidR="004C6DF1" w:rsidRDefault="004C6DF1" w:rsidP="004C6DF1">
      <w:pPr>
        <w:spacing w:before="0" w:after="0"/>
        <w:ind w:left="3261"/>
        <w:rPr>
          <w:rFonts w:ascii="Times New Roman" w:hAnsi="Times New Roman" w:cs="Times New Roman"/>
          <w:sz w:val="24"/>
          <w:szCs w:val="24"/>
        </w:rPr>
      </w:pPr>
      <w:r w:rsidRPr="00827E39">
        <w:rPr>
          <w:rFonts w:ascii="Times New Roman" w:hAnsi="Times New Roman" w:cs="Times New Roman"/>
          <w:b/>
          <w:bCs/>
          <w:sz w:val="24"/>
          <w:szCs w:val="24"/>
        </w:rPr>
        <w:t xml:space="preserve">Sz. P. </w:t>
      </w:r>
      <w:r>
        <w:rPr>
          <w:rFonts w:ascii="Times New Roman" w:hAnsi="Times New Roman" w:cs="Times New Roman"/>
          <w:b/>
          <w:bCs/>
          <w:sz w:val="24"/>
          <w:szCs w:val="24"/>
        </w:rPr>
        <w:t>[imię i nazwisko dyrektora]</w:t>
      </w:r>
      <w:r w:rsidRPr="00827E39">
        <w:rPr>
          <w:rFonts w:ascii="Times New Roman" w:hAnsi="Times New Roman" w:cs="Times New Roman"/>
          <w:sz w:val="24"/>
          <w:szCs w:val="24"/>
        </w:rPr>
        <w:br/>
        <w:t xml:space="preserve">Dyrektor </w:t>
      </w:r>
      <w:r>
        <w:rPr>
          <w:rFonts w:ascii="Times New Roman" w:hAnsi="Times New Roman" w:cs="Times New Roman"/>
          <w:sz w:val="24"/>
          <w:szCs w:val="24"/>
        </w:rPr>
        <w:t>[nazwa szkoły]</w:t>
      </w:r>
    </w:p>
    <w:p w14:paraId="7D993C68" w14:textId="77777777" w:rsidR="004C6DF1" w:rsidRDefault="004C6DF1" w:rsidP="004C6DF1">
      <w:pPr>
        <w:spacing w:before="0" w:after="0"/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[adres szkoły]</w:t>
      </w:r>
    </w:p>
    <w:p w14:paraId="7AAF4C53" w14:textId="77777777" w:rsidR="004C6DF1" w:rsidRPr="00827E39" w:rsidRDefault="004C6DF1" w:rsidP="004C6DF1">
      <w:pPr>
        <w:spacing w:before="0" w:after="0"/>
        <w:ind w:left="3261"/>
        <w:rPr>
          <w:rFonts w:ascii="Times New Roman" w:hAnsi="Times New Roman" w:cs="Times New Roman"/>
          <w:sz w:val="24"/>
          <w:szCs w:val="24"/>
        </w:rPr>
      </w:pPr>
    </w:p>
    <w:p w14:paraId="321017BF" w14:textId="77777777" w:rsidR="004C6DF1" w:rsidRDefault="004C6DF1" w:rsidP="004C6DF1">
      <w:pPr>
        <w:rPr>
          <w:rFonts w:ascii="Times New Roman" w:hAnsi="Times New Roman" w:cs="Times New Roman"/>
          <w:sz w:val="24"/>
          <w:szCs w:val="24"/>
        </w:rPr>
      </w:pPr>
      <w:r w:rsidRPr="00827E39">
        <w:rPr>
          <w:rFonts w:ascii="Times New Roman" w:hAnsi="Times New Roman" w:cs="Times New Roman"/>
          <w:sz w:val="24"/>
          <w:szCs w:val="24"/>
        </w:rPr>
        <w:t>Szanown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27E39">
        <w:rPr>
          <w:rFonts w:ascii="Times New Roman" w:hAnsi="Times New Roman" w:cs="Times New Roman"/>
          <w:sz w:val="24"/>
          <w:szCs w:val="24"/>
        </w:rPr>
        <w:t xml:space="preserve"> Pani Dyrektor</w:t>
      </w:r>
      <w:r>
        <w:rPr>
          <w:rFonts w:ascii="Times New Roman" w:hAnsi="Times New Roman" w:cs="Times New Roman"/>
          <w:sz w:val="24"/>
          <w:szCs w:val="24"/>
        </w:rPr>
        <w:t>/Szanowny Panie Dyrektorze,</w:t>
      </w:r>
    </w:p>
    <w:p w14:paraId="2E6BBD26" w14:textId="77777777" w:rsidR="004C6DF1" w:rsidRPr="00827E39" w:rsidRDefault="004C6DF1" w:rsidP="004C6D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zarządzanej przez Panią</w:t>
      </w:r>
      <w:r>
        <w:rPr>
          <w:rFonts w:ascii="Times New Roman" w:hAnsi="Times New Roman" w:cs="Times New Roman"/>
          <w:sz w:val="24"/>
          <w:szCs w:val="24"/>
        </w:rPr>
        <w:t>/przez Pana</w:t>
      </w:r>
      <w:r>
        <w:rPr>
          <w:rFonts w:ascii="Times New Roman" w:hAnsi="Times New Roman" w:cs="Times New Roman"/>
          <w:sz w:val="24"/>
          <w:szCs w:val="24"/>
        </w:rPr>
        <w:t xml:space="preserve"> placówce nie są przestrzegane przepisy </w:t>
      </w:r>
      <w:r w:rsidRPr="00827E39">
        <w:rPr>
          <w:rFonts w:ascii="Times New Roman" w:hAnsi="Times New Roman" w:cs="Times New Roman"/>
          <w:sz w:val="24"/>
          <w:szCs w:val="24"/>
        </w:rPr>
        <w:t>rozporządzenia Ministra Edukacji Narodowej z dnia 11 marca 2020 r. w sprawie czasowego ograniczenia funkcjonowania jednostek systemu oświaty w związku z zapobieganiem, przeciwdziałaniem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27E39">
        <w:rPr>
          <w:rFonts w:ascii="Times New Roman" w:hAnsi="Times New Roman" w:cs="Times New Roman"/>
          <w:sz w:val="24"/>
          <w:szCs w:val="24"/>
        </w:rPr>
        <w:t>zwalczaniem COVID-19 (Dz.U. 2020 poz. 410)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442E92" w14:textId="77777777" w:rsidR="004C6DF1" w:rsidRPr="00827E39" w:rsidRDefault="004C6DF1" w:rsidP="004C6D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27E39">
        <w:rPr>
          <w:rFonts w:ascii="Times New Roman" w:hAnsi="Times New Roman" w:cs="Times New Roman"/>
          <w:sz w:val="24"/>
          <w:szCs w:val="24"/>
        </w:rPr>
        <w:t>a mocy</w:t>
      </w:r>
      <w:r>
        <w:rPr>
          <w:rFonts w:ascii="Times New Roman" w:hAnsi="Times New Roman" w:cs="Times New Roman"/>
          <w:sz w:val="24"/>
          <w:szCs w:val="24"/>
        </w:rPr>
        <w:t xml:space="preserve"> tego</w:t>
      </w:r>
      <w:r w:rsidRPr="00827E39">
        <w:rPr>
          <w:rFonts w:ascii="Times New Roman" w:hAnsi="Times New Roman" w:cs="Times New Roman"/>
          <w:sz w:val="24"/>
          <w:szCs w:val="24"/>
        </w:rPr>
        <w:t xml:space="preserve"> rozporządzenia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E39">
        <w:rPr>
          <w:rFonts w:ascii="Times New Roman" w:hAnsi="Times New Roman" w:cs="Times New Roman"/>
          <w:sz w:val="24"/>
          <w:szCs w:val="24"/>
        </w:rPr>
        <w:t>do 25 marca 2020 roku została zawieszona działalność dydaktyczna, wychowawcza i opiekuńcza szkół.</w:t>
      </w:r>
    </w:p>
    <w:p w14:paraId="30BB9A17" w14:textId="77777777" w:rsidR="004C6DF1" w:rsidRPr="00827E39" w:rsidRDefault="004C6DF1" w:rsidP="004C6DF1">
      <w:pPr>
        <w:jc w:val="both"/>
        <w:rPr>
          <w:rFonts w:ascii="Times New Roman" w:hAnsi="Times New Roman" w:cs="Times New Roman"/>
          <w:sz w:val="24"/>
          <w:szCs w:val="24"/>
        </w:rPr>
      </w:pPr>
      <w:r w:rsidRPr="00827E39">
        <w:rPr>
          <w:rFonts w:ascii="Times New Roman" w:hAnsi="Times New Roman" w:cs="Times New Roman"/>
          <w:sz w:val="24"/>
          <w:szCs w:val="24"/>
        </w:rPr>
        <w:t>Oznacza to, że w trakcie zawieszenia działalności dydaktycznej szkół:</w:t>
      </w:r>
    </w:p>
    <w:p w14:paraId="2813325C" w14:textId="77777777" w:rsidR="004C6DF1" w:rsidRPr="00827E39" w:rsidRDefault="004C6DF1" w:rsidP="004C6DF1">
      <w:pPr>
        <w:pStyle w:val="Akapitzlist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827E39">
        <w:rPr>
          <w:rFonts w:ascii="Times New Roman" w:hAnsi="Times New Roman" w:cs="Times New Roman"/>
          <w:sz w:val="24"/>
          <w:szCs w:val="24"/>
        </w:rPr>
        <w:t>szkoła nie prowadzi zajęć edukacyjnych (ani w budynkach szkół, ani za pomocą środków komunikacji elektronicznej),</w:t>
      </w:r>
    </w:p>
    <w:p w14:paraId="037FAA46" w14:textId="77777777" w:rsidR="004C6DF1" w:rsidRPr="00827E39" w:rsidRDefault="004C6DF1" w:rsidP="004C6D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E39">
        <w:rPr>
          <w:rFonts w:ascii="Times New Roman" w:hAnsi="Times New Roman" w:cs="Times New Roman"/>
          <w:sz w:val="24"/>
          <w:szCs w:val="24"/>
        </w:rPr>
        <w:t>szkoła nie prowadzi oceniania uczniów,</w:t>
      </w:r>
    </w:p>
    <w:p w14:paraId="53B3F168" w14:textId="77777777" w:rsidR="004C6DF1" w:rsidRPr="00827E39" w:rsidRDefault="004C6DF1" w:rsidP="004C6D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E39">
        <w:rPr>
          <w:rFonts w:ascii="Times New Roman" w:hAnsi="Times New Roman" w:cs="Times New Roman"/>
          <w:sz w:val="24"/>
          <w:szCs w:val="24"/>
        </w:rPr>
        <w:t>zadania przesyłane przez nauczycieli w ramach tzw. nauczania zdalnego nie mogą mieć charakteru obligatoryjnego, ich wykonanie bądź niewykonanie nie może być podstawą do wystawienia oceny ani w trakcie zawieszenia działalności dydaktycznej, ani po jej ustaniu,</w:t>
      </w:r>
    </w:p>
    <w:p w14:paraId="3941028A" w14:textId="77777777" w:rsidR="004C6DF1" w:rsidRPr="007E179D" w:rsidRDefault="004C6DF1" w:rsidP="004C6D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E39">
        <w:rPr>
          <w:rFonts w:ascii="Times New Roman" w:hAnsi="Times New Roman" w:cs="Times New Roman"/>
          <w:sz w:val="24"/>
          <w:szCs w:val="24"/>
        </w:rPr>
        <w:t>udział w „lekcjach” organizowanych w ramach nauczania zdalnego nie może mieć dla uczniów charakteru obligatoryjnego, w szczególności nieuczestniczenie w tych „lekcjach” nie może być podstawą do wpisywania nieobecności na zajęciach,</w:t>
      </w:r>
    </w:p>
    <w:p w14:paraId="0E0B4738" w14:textId="77777777" w:rsidR="004C6DF1" w:rsidRPr="0069219D" w:rsidRDefault="004C6DF1" w:rsidP="004C6D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219D">
        <w:rPr>
          <w:rFonts w:ascii="Times New Roman" w:hAnsi="Times New Roman" w:cs="Times New Roman"/>
          <w:sz w:val="24"/>
          <w:szCs w:val="24"/>
        </w:rPr>
        <w:lastRenderedPageBreak/>
        <w:t xml:space="preserve">zadania i tematy realizowane w ramach nauczania zdalnego mogą dotyczyć tylko tych partii materiału, które zostały już omówione i powinny służyć utrwaleniu </w:t>
      </w:r>
      <w:r>
        <w:rPr>
          <w:rFonts w:ascii="Times New Roman" w:hAnsi="Times New Roman" w:cs="Times New Roman"/>
          <w:sz w:val="24"/>
          <w:szCs w:val="24"/>
        </w:rPr>
        <w:br/>
      </w:r>
      <w:r w:rsidRPr="0069219D">
        <w:rPr>
          <w:rFonts w:ascii="Times New Roman" w:hAnsi="Times New Roman" w:cs="Times New Roman"/>
          <w:sz w:val="24"/>
          <w:szCs w:val="24"/>
        </w:rPr>
        <w:t>i powtórzeniu zdobytych już wiadomości,</w:t>
      </w:r>
    </w:p>
    <w:p w14:paraId="61B7F613" w14:textId="77777777" w:rsidR="004C6DF1" w:rsidRPr="00827E39" w:rsidRDefault="004C6DF1" w:rsidP="004C6D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E39">
        <w:rPr>
          <w:rFonts w:ascii="Times New Roman" w:hAnsi="Times New Roman" w:cs="Times New Roman"/>
          <w:sz w:val="24"/>
          <w:szCs w:val="24"/>
        </w:rPr>
        <w:t>nauczyciele nie mogą realizować nowych tematów albo też zlecać uczniom samodzielnego opracowania takich tematów.</w:t>
      </w:r>
    </w:p>
    <w:p w14:paraId="696822B9" w14:textId="77777777" w:rsidR="004C6DF1" w:rsidRDefault="004C6DF1" w:rsidP="004C6D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08FBA8" w14:textId="77777777" w:rsidR="004C6DF1" w:rsidRDefault="004C6DF1" w:rsidP="004C6D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AB3DD1" w14:textId="77777777" w:rsidR="004C6DF1" w:rsidRDefault="004C6DF1" w:rsidP="004C6D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6F2FF9" w14:textId="77777777" w:rsidR="004C6DF1" w:rsidRDefault="004C6DF1" w:rsidP="004C6DF1">
      <w:pPr>
        <w:jc w:val="both"/>
        <w:rPr>
          <w:rFonts w:ascii="Times New Roman" w:hAnsi="Times New Roman" w:cs="Times New Roman"/>
          <w:sz w:val="24"/>
          <w:szCs w:val="24"/>
        </w:rPr>
      </w:pPr>
      <w:r w:rsidRPr="00827E39">
        <w:rPr>
          <w:rFonts w:ascii="Times New Roman" w:hAnsi="Times New Roman" w:cs="Times New Roman"/>
          <w:sz w:val="24"/>
          <w:szCs w:val="24"/>
        </w:rPr>
        <w:t xml:space="preserve">Oczywiście przekazywanie uczniom materiałów i zadań środkami komunikacji elektronicznej jest w aktualnej sytuacji wskazane przez Ministerstwo Edukacji Narodowej, jednakże z uwagi na brzmienie przepisów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827E39">
        <w:rPr>
          <w:rFonts w:ascii="Times New Roman" w:hAnsi="Times New Roman" w:cs="Times New Roman"/>
          <w:sz w:val="24"/>
          <w:szCs w:val="24"/>
        </w:rPr>
        <w:t>ozporządzenia z dn. 11 marca 2020 r. wykonywanie tych zadań powinno mieć charakter jedynie nieobligatoryjny. Szczególnie przez wzgląd na uczniów przystępujących w najbliższym czasie do egzaminów rozumiemy potrzebę przekazywania im materiałów dydaktycznych niezbędnych do powtarzania materiału. Prowadzenie jednak zajęć on-line, sprawdzanie na nich obecności uczniów, wpisywanie ocen do dzienników za prace domowe czy nawet przeprowadzanie sprawdzianów wydaje się działaniem skrajnie niezgodnym z przepisami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905461" w14:textId="77777777" w:rsidR="004C6DF1" w:rsidRPr="00827E39" w:rsidRDefault="004C6DF1" w:rsidP="004C6D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Obecnie</w:t>
      </w:r>
      <w:r>
        <w:rPr>
          <w:rFonts w:ascii="Times New Roman" w:hAnsi="Times New Roman" w:cs="Times New Roman"/>
          <w:sz w:val="24"/>
          <w:szCs w:val="24"/>
        </w:rPr>
        <w:t xml:space="preserve"> trwają prace nad nowym rozporządzeniem, które być może zmieni sytuację prawną związaną z organizacją nauczania zdalnego. Dopóki jednak obowiązuje rozporządzenie z dn. 11 marca 2020 roku, należy przestrzegać przepisów w nim zawartych.</w:t>
      </w:r>
    </w:p>
    <w:p w14:paraId="5E01CD73" w14:textId="77777777" w:rsidR="004C6DF1" w:rsidRDefault="004C6DF1" w:rsidP="004C6DF1">
      <w:pPr>
        <w:jc w:val="both"/>
        <w:rPr>
          <w:rFonts w:ascii="Times New Roman" w:hAnsi="Times New Roman" w:cs="Times New Roman"/>
          <w:sz w:val="24"/>
          <w:szCs w:val="24"/>
        </w:rPr>
      </w:pPr>
      <w:r w:rsidRPr="00827E39">
        <w:rPr>
          <w:rFonts w:ascii="Times New Roman" w:hAnsi="Times New Roman" w:cs="Times New Roman"/>
          <w:sz w:val="24"/>
          <w:szCs w:val="24"/>
        </w:rPr>
        <w:t>W związku z powyższym, zwracam się do Pan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/Pana</w:t>
      </w:r>
      <w:r w:rsidRPr="00827E39">
        <w:rPr>
          <w:rFonts w:ascii="Times New Roman" w:hAnsi="Times New Roman" w:cs="Times New Roman"/>
          <w:sz w:val="24"/>
          <w:szCs w:val="24"/>
        </w:rPr>
        <w:t xml:space="preserve"> z uprzejmą prośbą o zwrócenie szczególnej uwagi</w:t>
      </w:r>
      <w:r>
        <w:rPr>
          <w:rFonts w:ascii="Times New Roman" w:hAnsi="Times New Roman" w:cs="Times New Roman"/>
          <w:sz w:val="24"/>
          <w:szCs w:val="24"/>
        </w:rPr>
        <w:t xml:space="preserve"> na występowanie</w:t>
      </w:r>
      <w:r w:rsidRPr="00827E39">
        <w:rPr>
          <w:rFonts w:ascii="Times New Roman" w:hAnsi="Times New Roman" w:cs="Times New Roman"/>
          <w:sz w:val="24"/>
          <w:szCs w:val="24"/>
        </w:rPr>
        <w:t xml:space="preserve"> w zarządzanej przez Pan</w:t>
      </w:r>
      <w:r>
        <w:rPr>
          <w:rFonts w:ascii="Times New Roman" w:hAnsi="Times New Roman" w:cs="Times New Roman"/>
          <w:sz w:val="24"/>
          <w:szCs w:val="24"/>
        </w:rPr>
        <w:t>ią</w:t>
      </w:r>
      <w:r>
        <w:rPr>
          <w:rFonts w:ascii="Times New Roman" w:hAnsi="Times New Roman" w:cs="Times New Roman"/>
          <w:sz w:val="24"/>
          <w:szCs w:val="24"/>
        </w:rPr>
        <w:t>/Pana</w:t>
      </w:r>
      <w:r w:rsidRPr="00827E39">
        <w:rPr>
          <w:rFonts w:ascii="Times New Roman" w:hAnsi="Times New Roman" w:cs="Times New Roman"/>
          <w:sz w:val="24"/>
          <w:szCs w:val="24"/>
        </w:rPr>
        <w:t xml:space="preserve"> placówce</w:t>
      </w:r>
      <w:r>
        <w:rPr>
          <w:rFonts w:ascii="Times New Roman" w:hAnsi="Times New Roman" w:cs="Times New Roman"/>
          <w:sz w:val="24"/>
          <w:szCs w:val="24"/>
        </w:rPr>
        <w:t xml:space="preserve"> wcześniej wspomnianych naruszeń przepisów rozporządzenia</w:t>
      </w:r>
      <w:r w:rsidRPr="00827E3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33A82C" w14:textId="77777777" w:rsidR="004C6DF1" w:rsidRPr="00827E39" w:rsidRDefault="004C6DF1" w:rsidP="004C6DF1">
      <w:pPr>
        <w:jc w:val="both"/>
        <w:rPr>
          <w:rFonts w:ascii="Times New Roman" w:hAnsi="Times New Roman" w:cs="Times New Roman"/>
          <w:sz w:val="24"/>
          <w:szCs w:val="24"/>
        </w:rPr>
      </w:pPr>
      <w:r w:rsidRPr="00827E39">
        <w:rPr>
          <w:rFonts w:ascii="Times New Roman" w:hAnsi="Times New Roman" w:cs="Times New Roman"/>
          <w:sz w:val="24"/>
          <w:szCs w:val="24"/>
        </w:rPr>
        <w:t xml:space="preserve">Proszę uświadomić kadrę pedagogiczną, że jakiekolwiek prowadzenie działalności dydaktycznej przez szkoły w dniach 12-25 marca jest niezgodne z prawem, a mianowicie </w:t>
      </w:r>
      <w:r>
        <w:rPr>
          <w:rFonts w:ascii="Times New Roman" w:hAnsi="Times New Roman" w:cs="Times New Roman"/>
          <w:sz w:val="24"/>
          <w:szCs w:val="24"/>
        </w:rPr>
        <w:br/>
      </w:r>
      <w:r w:rsidRPr="00827E39">
        <w:rPr>
          <w:rFonts w:ascii="Times New Roman" w:hAnsi="Times New Roman" w:cs="Times New Roman"/>
          <w:sz w:val="24"/>
          <w:szCs w:val="24"/>
        </w:rPr>
        <w:t>z § 2 ust. 1 w zw. z § 3</w:t>
      </w:r>
      <w:r>
        <w:rPr>
          <w:rFonts w:ascii="Times New Roman" w:hAnsi="Times New Roman" w:cs="Times New Roman"/>
          <w:sz w:val="24"/>
          <w:szCs w:val="24"/>
        </w:rPr>
        <w:t xml:space="preserve"> przedmiotowego</w:t>
      </w:r>
      <w:r w:rsidRPr="00827E39">
        <w:rPr>
          <w:rFonts w:ascii="Times New Roman" w:hAnsi="Times New Roman" w:cs="Times New Roman"/>
          <w:sz w:val="24"/>
          <w:szCs w:val="24"/>
        </w:rPr>
        <w:t xml:space="preserve"> rozporządzenia. Praktyczny aspekt opisywanego</w:t>
      </w:r>
      <w:r>
        <w:rPr>
          <w:rFonts w:ascii="Times New Roman" w:hAnsi="Times New Roman" w:cs="Times New Roman"/>
          <w:sz w:val="24"/>
          <w:szCs w:val="24"/>
        </w:rPr>
        <w:br/>
      </w:r>
      <w:r w:rsidRPr="00827E39">
        <w:rPr>
          <w:rFonts w:ascii="Times New Roman" w:hAnsi="Times New Roman" w:cs="Times New Roman"/>
          <w:sz w:val="24"/>
          <w:szCs w:val="24"/>
        </w:rPr>
        <w:t>problemu często polega na niemożności uczestniczenia przez uczniów w zajęciach on-line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E39">
        <w:rPr>
          <w:rFonts w:ascii="Times New Roman" w:hAnsi="Times New Roman" w:cs="Times New Roman"/>
          <w:sz w:val="24"/>
          <w:szCs w:val="24"/>
        </w:rPr>
        <w:t xml:space="preserve">ze względów organizacyjnych: nie każdy z uczniów posiada bowiem odpowiednio szybkie łącze internetowe lub </w:t>
      </w:r>
      <w:r w:rsidRPr="00827E39">
        <w:rPr>
          <w:rFonts w:ascii="Times New Roman" w:hAnsi="Times New Roman" w:cs="Times New Roman"/>
          <w:sz w:val="24"/>
          <w:szCs w:val="24"/>
        </w:rPr>
        <w:lastRenderedPageBreak/>
        <w:t>komputer do swojej wyłącznej dyspozycji w ciągu dnia (wielu uczniów musi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E39">
        <w:rPr>
          <w:rFonts w:ascii="Times New Roman" w:hAnsi="Times New Roman" w:cs="Times New Roman"/>
          <w:sz w:val="24"/>
          <w:szCs w:val="24"/>
        </w:rPr>
        <w:t>dzielić się dostępem do komputera z rodzicami nierzadko pracującymi podczas trwającej pandemii zdalnie, a zatem także z wykorzystaniem komputera oraz z rodzeństwem, które również chciałoby korzystać z komputera w celach edukacyjnych).</w:t>
      </w:r>
    </w:p>
    <w:p w14:paraId="06C748F9" w14:textId="2ABB72E2" w:rsidR="004C6DF1" w:rsidRPr="00827E39" w:rsidRDefault="004C6DF1" w:rsidP="004C6DF1">
      <w:pPr>
        <w:jc w:val="both"/>
        <w:rPr>
          <w:rFonts w:ascii="Times New Roman" w:hAnsi="Times New Roman" w:cs="Times New Roman"/>
          <w:sz w:val="24"/>
          <w:szCs w:val="24"/>
        </w:rPr>
      </w:pPr>
      <w:r w:rsidRPr="00827E39">
        <w:rPr>
          <w:rFonts w:ascii="Times New Roman" w:hAnsi="Times New Roman" w:cs="Times New Roman"/>
          <w:sz w:val="24"/>
          <w:szCs w:val="24"/>
        </w:rPr>
        <w:t>Natychmiastowa reakcja na naruszanie przez szkołę przepisów przedmiotowego rozporządzenia pozwoli uniknąć późniejszych korekt wpisów w dziennikach, tj. usuwania wpisanych ocen i nieobecności.</w:t>
      </w:r>
      <w:r>
        <w:rPr>
          <w:rFonts w:ascii="Times New Roman" w:hAnsi="Times New Roman" w:cs="Times New Roman"/>
          <w:sz w:val="24"/>
          <w:szCs w:val="24"/>
        </w:rPr>
        <w:t xml:space="preserve"> Jednocześnie chciał</w:t>
      </w:r>
      <w:r w:rsidR="008926D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bym</w:t>
      </w:r>
      <w:r w:rsidR="008926D6">
        <w:rPr>
          <w:rFonts w:ascii="Times New Roman" w:hAnsi="Times New Roman" w:cs="Times New Roman"/>
          <w:sz w:val="24"/>
          <w:szCs w:val="24"/>
        </w:rPr>
        <w:t>/chciałbym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podkreślić, że wszystkie oceny i nieobecności wpisane do dzienników w trakcie zawieszenia działalności dydaktycznej szkoły powinny zostać unieważnione.</w:t>
      </w:r>
    </w:p>
    <w:p w14:paraId="264739A6" w14:textId="77777777" w:rsidR="004C6DF1" w:rsidRPr="00827E39" w:rsidRDefault="004C6DF1" w:rsidP="004C6DF1">
      <w:pPr>
        <w:ind w:left="4956"/>
        <w:rPr>
          <w:rFonts w:ascii="Times New Roman" w:hAnsi="Times New Roman" w:cs="Times New Roman"/>
          <w:sz w:val="24"/>
          <w:szCs w:val="24"/>
        </w:rPr>
      </w:pPr>
    </w:p>
    <w:p w14:paraId="157B49D5" w14:textId="77777777" w:rsidR="004C6DF1" w:rsidRPr="00827E39" w:rsidRDefault="004C6DF1" w:rsidP="004C6DF1">
      <w:pPr>
        <w:ind w:left="4956"/>
        <w:rPr>
          <w:rFonts w:ascii="Times New Roman" w:hAnsi="Times New Roman" w:cs="Times New Roman"/>
          <w:sz w:val="24"/>
          <w:szCs w:val="24"/>
        </w:rPr>
      </w:pPr>
      <w:r w:rsidRPr="00827E3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[podpis]</w:t>
      </w:r>
    </w:p>
    <w:p w14:paraId="35CC3085" w14:textId="77777777" w:rsidR="004C6DF1" w:rsidRPr="00827E39" w:rsidRDefault="004C6DF1" w:rsidP="004C6D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6E245F" w14:textId="77777777" w:rsidR="00B245E8" w:rsidRDefault="00B245E8"/>
    <w:sectPr w:rsidR="00B245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4FDBF" w14:textId="77777777" w:rsidR="007F7E9A" w:rsidRDefault="007F7E9A" w:rsidP="004C6DF1">
      <w:pPr>
        <w:spacing w:before="0" w:after="0" w:line="240" w:lineRule="auto"/>
      </w:pPr>
      <w:r>
        <w:separator/>
      </w:r>
    </w:p>
  </w:endnote>
  <w:endnote w:type="continuationSeparator" w:id="0">
    <w:p w14:paraId="1F3A6D8F" w14:textId="77777777" w:rsidR="007F7E9A" w:rsidRDefault="007F7E9A" w:rsidP="004C6D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42885" w14:textId="77777777" w:rsidR="007F7E9A" w:rsidRDefault="007F7E9A" w:rsidP="004C6DF1">
      <w:pPr>
        <w:spacing w:before="0" w:after="0" w:line="240" w:lineRule="auto"/>
      </w:pPr>
      <w:r>
        <w:separator/>
      </w:r>
    </w:p>
  </w:footnote>
  <w:footnote w:type="continuationSeparator" w:id="0">
    <w:p w14:paraId="0E31BDF4" w14:textId="77777777" w:rsidR="007F7E9A" w:rsidRDefault="007F7E9A" w:rsidP="004C6DF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6D5DB" w14:textId="77777777" w:rsidR="00F7651B" w:rsidRDefault="007F7E9A">
    <w:pPr>
      <w:pStyle w:val="Nagwek"/>
      <w:rPr>
        <w:caps/>
        <w:noProof/>
        <w:color w:val="808080" w:themeColor="background1" w:themeShade="80"/>
      </w:rPr>
    </w:pPr>
  </w:p>
  <w:p w14:paraId="4106F279" w14:textId="77777777" w:rsidR="00F7651B" w:rsidRDefault="007F7E9A" w:rsidP="00F7651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52C09"/>
    <w:multiLevelType w:val="hybridMultilevel"/>
    <w:tmpl w:val="463A7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DF1"/>
    <w:rsid w:val="004C6DF1"/>
    <w:rsid w:val="007F7E9A"/>
    <w:rsid w:val="008926D6"/>
    <w:rsid w:val="00B2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3C6C5"/>
  <w15:chartTrackingRefBased/>
  <w15:docId w15:val="{9D4B2DFB-0F04-4E89-A9F8-DB7E7B96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DF1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6DF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DF1"/>
    <w:rPr>
      <w:rFonts w:eastAsiaTheme="minorEastAsi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C6DF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DF1"/>
    <w:rPr>
      <w:rFonts w:eastAsiaTheme="minorEastAsia"/>
      <w:sz w:val="20"/>
      <w:szCs w:val="20"/>
    </w:rPr>
  </w:style>
  <w:style w:type="paragraph" w:styleId="Akapitzlist">
    <w:name w:val="List Paragraph"/>
    <w:basedOn w:val="Normalny"/>
    <w:uiPriority w:val="34"/>
    <w:qFormat/>
    <w:rsid w:val="004C6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569</Words>
  <Characters>3417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Korzeniowski</dc:creator>
  <cp:keywords/>
  <dc:description/>
  <cp:lastModifiedBy>Łukasz Korzeniowski</cp:lastModifiedBy>
  <cp:revision>2</cp:revision>
  <dcterms:created xsi:type="dcterms:W3CDTF">2020-03-18T12:33:00Z</dcterms:created>
  <dcterms:modified xsi:type="dcterms:W3CDTF">2020-03-18T12:40:00Z</dcterms:modified>
</cp:coreProperties>
</file>